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05A06" w14:textId="6E9C1D9C" w:rsidR="00FF1EBC" w:rsidRPr="00EB5083" w:rsidRDefault="00FF1EBC" w:rsidP="00FF1EBC">
      <w:pPr>
        <w:spacing w:line="240" w:lineRule="auto"/>
        <w:ind w:left="284"/>
        <w:jc w:val="right"/>
        <w:rPr>
          <w:rFonts w:ascii="Calibri Light" w:hAnsi="Calibri Light" w:cs="Arial"/>
          <w:i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4A7993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59850353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6DC7C2FA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429A638F" w14:textId="5EDD6064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7EA3473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2EEAEEE7" w14:textId="5F5A155E" w:rsidR="00A06D10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p w14:paraId="3E760C37" w14:textId="49ED2BE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  <w:r w:rsidRPr="00923491"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  <w:t>Wykonawca:</w:t>
      </w:r>
    </w:p>
    <w:p w14:paraId="2ABA035A" w14:textId="77777777" w:rsidR="00923491" w:rsidRP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</w:p>
    <w:p w14:paraId="79FD1ADD" w14:textId="08ED5AB5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14BD799E" w14:textId="652B7F61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</w:p>
    <w:p w14:paraId="50C2A1F3" w14:textId="1A02B3D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74B9CF10" w14:textId="77777777" w:rsidR="00923491" w:rsidRPr="00EB5083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</w:p>
    <w:p w14:paraId="184CFE84" w14:textId="024B694A" w:rsidR="00736F55" w:rsidRDefault="00DA56BD" w:rsidP="00736F55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</w:rPr>
      </w:pPr>
      <w:r w:rsidRPr="001A4E19">
        <w:rPr>
          <w:rFonts w:ascii="Calibri Light" w:hAnsi="Calibri Light" w:cs="Arial"/>
          <w:b/>
        </w:rPr>
        <w:t xml:space="preserve">OŚWIADCZENIE WYKONAWCY </w:t>
      </w:r>
    </w:p>
    <w:p w14:paraId="0CD7763C" w14:textId="1026B980" w:rsidR="00736F55" w:rsidRPr="00736F55" w:rsidRDefault="00736F55" w:rsidP="00736F55">
      <w:pPr>
        <w:shd w:val="clear" w:color="auto" w:fill="BFBFBF"/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607F27">
        <w:rPr>
          <w:rFonts w:ascii="Calibri Light" w:hAnsi="Calibri Light" w:cs="Arial"/>
          <w:b/>
          <w:sz w:val="22"/>
          <w:szCs w:val="22"/>
        </w:rPr>
        <w:t xml:space="preserve">O AKTUALNOŚCI INFORMACJI ZAWARTYCH W OŚWIADCZENIU, O KTÓRYM MOWA W ART. 125 UST. 1 USTAWY </w:t>
      </w:r>
      <w:r w:rsidRPr="00555EE8">
        <w:rPr>
          <w:rFonts w:ascii="Calibri Light" w:hAnsi="Calibri Light" w:cs="Arial"/>
          <w:b/>
          <w:sz w:val="22"/>
          <w:szCs w:val="22"/>
        </w:rPr>
        <w:t>PZP</w:t>
      </w:r>
      <w:r w:rsidRPr="00555EE8">
        <w:rPr>
          <w:rFonts w:ascii="Calibri Light" w:hAnsi="Calibri Light" w:cs="Calibri Light"/>
          <w:b/>
          <w:sz w:val="22"/>
          <w:szCs w:val="22"/>
        </w:rPr>
        <w:t xml:space="preserve"> ORAZ</w:t>
      </w:r>
      <w:r w:rsidRPr="00CE2106">
        <w:rPr>
          <w:rFonts w:ascii="Calibri Light" w:hAnsi="Calibri Light" w:cs="Calibri Light"/>
          <w:b/>
          <w:sz w:val="22"/>
          <w:szCs w:val="22"/>
        </w:rPr>
        <w:t xml:space="preserve"> W OŚWIADCZENIU</w:t>
      </w:r>
      <w:r>
        <w:rPr>
          <w:rFonts w:ascii="Calibri Light" w:hAnsi="Calibri Light" w:cs="Calibri Light"/>
          <w:b/>
          <w:sz w:val="22"/>
          <w:szCs w:val="22"/>
        </w:rPr>
        <w:t xml:space="preserve"> ZWIĄZANYM ZE SZCZEGÓLNYMI ROZWIĄZANIAMI W ZAKRESIE PRZECIWDZIAŁANIA WSPIERANIU AGRESJI NA UKRAINĘ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574134C8" w14:textId="77777777" w:rsidR="007C2B9C" w:rsidRDefault="007C2B9C" w:rsidP="00C04362">
      <w:pPr>
        <w:keepNext/>
        <w:keepLines/>
        <w:spacing w:line="276" w:lineRule="auto"/>
        <w:outlineLvl w:val="0"/>
        <w:rPr>
          <w:rFonts w:ascii="Calibri Light" w:hAnsi="Calibri Light" w:cs="Tahoma"/>
          <w:sz w:val="22"/>
          <w:szCs w:val="22"/>
        </w:rPr>
      </w:pPr>
    </w:p>
    <w:p w14:paraId="54AEFEA7" w14:textId="2DD55E10" w:rsidR="00C04362" w:rsidRPr="00A10BD3" w:rsidRDefault="00C04362" w:rsidP="00AC29BF">
      <w:pPr>
        <w:keepNext/>
        <w:keepLines/>
        <w:spacing w:line="276" w:lineRule="auto"/>
        <w:jc w:val="left"/>
        <w:outlineLvl w:val="0"/>
        <w:rPr>
          <w:rFonts w:ascii="Calibri Light" w:hAnsi="Calibri Light" w:cs="Calibri Light"/>
          <w:b/>
          <w:bCs/>
          <w:sz w:val="22"/>
          <w:szCs w:val="22"/>
        </w:rPr>
      </w:pPr>
      <w:r w:rsidRPr="0044090E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44090E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44090E">
        <w:rPr>
          <w:rFonts w:ascii="Calibri Light" w:hAnsi="Calibri Light" w:cs="Tahoma"/>
          <w:sz w:val="22"/>
          <w:szCs w:val="22"/>
        </w:rPr>
        <w:t xml:space="preserve"> </w:t>
      </w:r>
      <w:r w:rsidR="008907DA">
        <w:rPr>
          <w:rFonts w:ascii="Calibri Light" w:hAnsi="Calibri Light" w:cs="Tahoma"/>
          <w:sz w:val="22"/>
          <w:szCs w:val="22"/>
        </w:rPr>
        <w:br/>
      </w:r>
      <w:r w:rsidRPr="00A10BD3">
        <w:rPr>
          <w:rFonts w:ascii="Calibri Light" w:hAnsi="Calibri Light" w:cs="Tahoma"/>
          <w:sz w:val="22"/>
          <w:szCs w:val="22"/>
        </w:rPr>
        <w:t>pn.</w:t>
      </w:r>
      <w:r w:rsidR="0033506C" w:rsidRPr="00A10BD3">
        <w:rPr>
          <w:rFonts w:ascii="Calibri Light" w:hAnsi="Calibri Light" w:cs="Tahoma"/>
          <w:sz w:val="22"/>
          <w:szCs w:val="22"/>
        </w:rPr>
        <w:t>:</w:t>
      </w:r>
      <w:r w:rsidRPr="00A10BD3">
        <w:rPr>
          <w:rFonts w:ascii="Calibri Light" w:hAnsi="Calibri Light" w:cs="Tahoma"/>
          <w:sz w:val="22"/>
          <w:szCs w:val="22"/>
        </w:rPr>
        <w:t xml:space="preserve"> </w:t>
      </w:r>
      <w:r w:rsidR="00B174A6" w:rsidRPr="00A10BD3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69620A">
        <w:rPr>
          <w:rStyle w:val="Bodytext2Exact"/>
          <w:rFonts w:ascii="Calibri Light" w:hAnsi="Calibri Light" w:cs="Calibri Light"/>
          <w:b/>
        </w:rPr>
        <w:t>Zakup i dostawa –</w:t>
      </w:r>
      <w:r w:rsidR="0069620A">
        <w:rPr>
          <w:rStyle w:val="Bodytext2Exact"/>
          <w:rFonts w:ascii="Calibri Light" w:hAnsi="Calibri Light" w:cs="Calibri Light"/>
          <w:b/>
          <w:bCs/>
        </w:rPr>
        <w:t xml:space="preserve">  </w:t>
      </w:r>
      <w:r w:rsidR="0069620A">
        <w:rPr>
          <w:rStyle w:val="Bodytext2Exact"/>
          <w:rFonts w:ascii="Calibri Light" w:hAnsi="Calibri Light" w:cs="Calibri Light"/>
          <w:b/>
        </w:rPr>
        <w:t xml:space="preserve"> protezy głosowe, </w:t>
      </w:r>
      <w:proofErr w:type="spellStart"/>
      <w:r w:rsidR="0069620A">
        <w:rPr>
          <w:rStyle w:val="Bodytext2Exact"/>
          <w:rFonts w:ascii="Calibri Light" w:hAnsi="Calibri Light" w:cs="Calibri Light"/>
          <w:b/>
        </w:rPr>
        <w:t>neuromonitoring</w:t>
      </w:r>
      <w:proofErr w:type="spellEnd"/>
      <w:r w:rsidR="0069620A">
        <w:rPr>
          <w:rStyle w:val="Bodytext2Exact"/>
          <w:rFonts w:ascii="Calibri Light" w:hAnsi="Calibri Light" w:cs="Calibri Light"/>
          <w:b/>
        </w:rPr>
        <w:t xml:space="preserve">, zastawki, </w:t>
      </w:r>
      <w:proofErr w:type="spellStart"/>
      <w:r w:rsidR="0069620A">
        <w:rPr>
          <w:rStyle w:val="Bodytext2Exact"/>
          <w:rFonts w:ascii="Calibri Light" w:hAnsi="Calibri Light" w:cs="Calibri Light"/>
          <w:b/>
        </w:rPr>
        <w:t>stentgrafty</w:t>
      </w:r>
      <w:proofErr w:type="spellEnd"/>
      <w:r w:rsidR="0069620A">
        <w:rPr>
          <w:rStyle w:val="Bodytext2Exact"/>
          <w:rFonts w:ascii="Calibri Light" w:hAnsi="Calibri Light" w:cs="Calibri Light"/>
          <w:b/>
        </w:rPr>
        <w:t>,</w:t>
      </w:r>
      <w:r w:rsidR="00A27125">
        <w:rPr>
          <w:rStyle w:val="Bodytext2Exact"/>
          <w:rFonts w:ascii="Calibri Light" w:hAnsi="Calibri Light" w:cs="Calibri Light"/>
          <w:b/>
        </w:rPr>
        <w:t xml:space="preserve"> </w:t>
      </w:r>
      <w:bookmarkStart w:id="0" w:name="_GoBack"/>
      <w:bookmarkEnd w:id="0"/>
      <w:r w:rsidR="0069620A">
        <w:rPr>
          <w:rStyle w:val="Bodytext2Exact"/>
          <w:rFonts w:ascii="Calibri Light" w:hAnsi="Calibri Light" w:cs="Calibri Light"/>
          <w:b/>
        </w:rPr>
        <w:t>pompy wspomagające pracę serca dla szpitala CSK i SKDJ UCK WUM</w:t>
      </w:r>
      <w:r w:rsidRPr="00A10BD3">
        <w:rPr>
          <w:rFonts w:ascii="Calibri Light" w:hAnsi="Calibri Light" w:cs="Calibri Light"/>
          <w:b/>
          <w:bCs/>
          <w:sz w:val="22"/>
          <w:szCs w:val="22"/>
        </w:rPr>
        <w:t>”</w:t>
      </w:r>
    </w:p>
    <w:p w14:paraId="570417D9" w14:textId="5CA69B6D" w:rsidR="002F0C01" w:rsidRPr="00A10BD3" w:rsidRDefault="002F0C01" w:rsidP="00736F55">
      <w:pPr>
        <w:pStyle w:val="Nagwek1"/>
        <w:spacing w:before="0" w:line="276" w:lineRule="auto"/>
        <w:rPr>
          <w:rFonts w:ascii="Calibri Light" w:hAnsi="Calibri Light" w:cs="Arial"/>
          <w:b/>
          <w:bCs/>
          <w:color w:val="auto"/>
          <w:sz w:val="22"/>
          <w:szCs w:val="22"/>
        </w:rPr>
      </w:pPr>
      <w:r w:rsidRPr="00A10BD3">
        <w:rPr>
          <w:rFonts w:ascii="Calibri Light" w:hAnsi="Calibri Light" w:cs="Arial"/>
          <w:bCs/>
          <w:color w:val="auto"/>
          <w:sz w:val="22"/>
          <w:szCs w:val="22"/>
        </w:rPr>
        <w:t xml:space="preserve">nr postępowania: </w:t>
      </w:r>
      <w:r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DZPUCK.262.</w:t>
      </w:r>
      <w:r w:rsidR="002A34CF">
        <w:rPr>
          <w:rFonts w:ascii="Calibri Light" w:hAnsi="Calibri Light" w:cs="Arial"/>
          <w:b/>
          <w:bCs/>
          <w:color w:val="auto"/>
          <w:sz w:val="22"/>
          <w:szCs w:val="22"/>
        </w:rPr>
        <w:t>0</w:t>
      </w:r>
      <w:r w:rsidR="0069620A">
        <w:rPr>
          <w:rFonts w:ascii="Calibri Light" w:hAnsi="Calibri Light" w:cs="Arial"/>
          <w:b/>
          <w:bCs/>
          <w:color w:val="auto"/>
          <w:sz w:val="22"/>
          <w:szCs w:val="22"/>
        </w:rPr>
        <w:t>71</w:t>
      </w:r>
      <w:r w:rsidR="00C04362"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.</w:t>
      </w:r>
      <w:r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202</w:t>
      </w:r>
      <w:r w:rsidR="002A34CF">
        <w:rPr>
          <w:rFonts w:ascii="Calibri Light" w:hAnsi="Calibri Light" w:cs="Arial"/>
          <w:b/>
          <w:bCs/>
          <w:color w:val="auto"/>
          <w:sz w:val="22"/>
          <w:szCs w:val="22"/>
        </w:rPr>
        <w:t>6</w:t>
      </w:r>
    </w:p>
    <w:p w14:paraId="67F9E219" w14:textId="77777777" w:rsidR="002F0C01" w:rsidRPr="002F0C01" w:rsidRDefault="002F0C01" w:rsidP="00736F55">
      <w:pPr>
        <w:spacing w:line="276" w:lineRule="auto"/>
      </w:pPr>
    </w:p>
    <w:p w14:paraId="1F882D25" w14:textId="45C37F16" w:rsidR="00D47502" w:rsidRDefault="00D47502" w:rsidP="00736F55">
      <w:pPr>
        <w:pStyle w:val="Nagwek1"/>
        <w:spacing w:before="0" w:line="276" w:lineRule="auto"/>
        <w:rPr>
          <w:rFonts w:ascii="Calibri Light" w:hAnsi="Calibri Light" w:cs="Arial"/>
          <w:bCs/>
          <w:color w:val="auto"/>
          <w:sz w:val="22"/>
          <w:szCs w:val="22"/>
        </w:rPr>
      </w:pPr>
      <w:r w:rsidRPr="002F0C01">
        <w:rPr>
          <w:rFonts w:ascii="Calibri Light" w:hAnsi="Calibri Light" w:cs="Tahoma"/>
          <w:b/>
          <w:bCs/>
          <w:color w:val="auto"/>
          <w:sz w:val="22"/>
          <w:szCs w:val="22"/>
        </w:rPr>
        <w:t>oświadczam</w:t>
      </w:r>
      <w:r w:rsidRPr="002F0C01">
        <w:rPr>
          <w:rFonts w:ascii="Calibri Light" w:hAnsi="Calibri Light" w:cs="Tahoma"/>
          <w:bCs/>
          <w:color w:val="auto"/>
          <w:sz w:val="22"/>
          <w:szCs w:val="22"/>
        </w:rPr>
        <w:t xml:space="preserve">,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że informacje zawarte</w:t>
      </w:r>
      <w:r w:rsidR="000F43F9"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oświadczeniu</w:t>
      </w:r>
      <w:r w:rsidR="00A5197D">
        <w:rPr>
          <w:rFonts w:ascii="Calibri Light" w:hAnsi="Calibri Light" w:cs="Arial"/>
          <w:bCs/>
          <w:color w:val="auto"/>
          <w:sz w:val="22"/>
          <w:szCs w:val="22"/>
        </w:rPr>
        <w:t>,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o którym mowa w art. 125 ust. 1 ustawy </w:t>
      </w:r>
      <w:r w:rsidR="006E4DC0">
        <w:rPr>
          <w:rFonts w:ascii="Calibri Light" w:hAnsi="Calibri Light" w:cs="Arial"/>
          <w:bCs/>
          <w:color w:val="auto"/>
          <w:sz w:val="22"/>
          <w:szCs w:val="22"/>
        </w:rPr>
        <w:t xml:space="preserve">oraz </w:t>
      </w:r>
      <w:r w:rsidR="006E4DC0" w:rsidRPr="006E4DC0">
        <w:rPr>
          <w:rFonts w:ascii="Calibri Light" w:hAnsi="Calibri Light" w:cs="Arial"/>
          <w:bCs/>
          <w:color w:val="auto"/>
          <w:sz w:val="22"/>
          <w:szCs w:val="22"/>
        </w:rPr>
        <w:t xml:space="preserve">w oświadczeniu związanym ze szczególnymi rozwiązaniami w zakresie przeciwdziałania wspieraniu agresji na Ukrainę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były i są nadal aktualne, a Wykonawca nie podlegał i nie podlega wykluczeniu z postępowania</w:t>
      </w:r>
      <w:r w:rsid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zakresie podstaw wskazanych w:</w:t>
      </w:r>
    </w:p>
    <w:p w14:paraId="77EF3D5D" w14:textId="77777777" w:rsidR="007C2B9C" w:rsidRPr="007C2B9C" w:rsidRDefault="007C2B9C" w:rsidP="007C2B9C"/>
    <w:p w14:paraId="46389B37" w14:textId="5C1969F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ustawy,</w:t>
      </w:r>
    </w:p>
    <w:p w14:paraId="04A75E5B" w14:textId="1FE8AAB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DB8694" w14:textId="623099F4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ustawy, dotyczących zawarcia z innymi wykonawcami porozumienia mającego na celu zakłócenie konkurencji,</w:t>
      </w:r>
    </w:p>
    <w:p w14:paraId="37C6941D" w14:textId="53D9904D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ustawy,</w:t>
      </w:r>
    </w:p>
    <w:p w14:paraId="582CE6CA" w14:textId="4672D6A1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 w:rsidR="00C04362">
        <w:rPr>
          <w:rFonts w:ascii="Calibri Light" w:hAnsi="Calibri Light" w:cs="Arial"/>
          <w:bCs/>
          <w:sz w:val="22"/>
          <w:szCs w:val="22"/>
        </w:rPr>
        <w:t xml:space="preserve"> 7</w:t>
      </w:r>
      <w:r w:rsidR="002F0C01">
        <w:rPr>
          <w:rFonts w:ascii="Calibri Light" w:hAnsi="Calibri Light" w:cs="Arial"/>
          <w:bCs/>
          <w:sz w:val="22"/>
          <w:szCs w:val="22"/>
        </w:rPr>
        <w:t>-10 ustawy</w:t>
      </w:r>
    </w:p>
    <w:p w14:paraId="7EE8B135" w14:textId="77777777" w:rsidR="00736F55" w:rsidRPr="00B15F1B" w:rsidRDefault="00736F55" w:rsidP="00736F55">
      <w:pPr>
        <w:pStyle w:val="Akapitzlist"/>
        <w:spacing w:line="276" w:lineRule="auto"/>
        <w:ind w:left="567"/>
        <w:rPr>
          <w:rFonts w:ascii="Calibri Light" w:hAnsi="Calibri Light" w:cs="Arial"/>
          <w:b/>
          <w:bCs/>
          <w:sz w:val="22"/>
          <w:szCs w:val="22"/>
        </w:rPr>
      </w:pPr>
      <w:r w:rsidRPr="00B15F1B">
        <w:rPr>
          <w:rFonts w:ascii="Calibri Light" w:hAnsi="Calibri Light" w:cs="Arial"/>
          <w:b/>
          <w:bCs/>
          <w:sz w:val="22"/>
          <w:szCs w:val="22"/>
        </w:rPr>
        <w:t>ORAZ</w:t>
      </w:r>
    </w:p>
    <w:p w14:paraId="3FE33085" w14:textId="06E06325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09C9384F" w14:textId="6948431A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77F53952" w14:textId="77777777" w:rsidR="00C151B5" w:rsidRPr="00EB5083" w:rsidRDefault="00C151B5" w:rsidP="0051760D">
      <w:pPr>
        <w:spacing w:line="360" w:lineRule="auto"/>
        <w:rPr>
          <w:rFonts w:ascii="Calibri Light" w:hAnsi="Calibri Light" w:cs="Arial"/>
          <w:sz w:val="22"/>
          <w:szCs w:val="22"/>
        </w:rPr>
      </w:pPr>
    </w:p>
    <w:p w14:paraId="6803BD0A" w14:textId="60E63CC8" w:rsidR="004E5DEF" w:rsidRPr="004E5DEF" w:rsidRDefault="004E5DEF" w:rsidP="004E5DEF">
      <w:pPr>
        <w:tabs>
          <w:tab w:val="left" w:pos="6096"/>
        </w:tabs>
        <w:spacing w:line="240" w:lineRule="auto"/>
        <w:ind w:left="4820" w:hanging="4820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sectPr w:rsidR="004E5DEF" w:rsidRPr="004E5DEF" w:rsidSect="009712C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F31B" w14:textId="77777777" w:rsidR="00BC45CE" w:rsidRDefault="00BC45CE">
      <w:r>
        <w:separator/>
      </w:r>
    </w:p>
  </w:endnote>
  <w:endnote w:type="continuationSeparator" w:id="0">
    <w:p w14:paraId="5E181687" w14:textId="77777777" w:rsidR="00BC45CE" w:rsidRDefault="00BC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17552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4D93575B" w14:textId="441C99C1" w:rsidR="00EC008F" w:rsidRPr="00743D53" w:rsidRDefault="00EC008F" w:rsidP="004E5DEF">
        <w:pPr>
          <w:pStyle w:val="Stopka"/>
          <w:jc w:val="right"/>
          <w:rPr>
            <w:rFonts w:ascii="Calibri Light" w:hAnsi="Calibri Light" w:cs="Calibri Light"/>
          </w:rPr>
        </w:pPr>
        <w:r w:rsidRPr="00743D53">
          <w:rPr>
            <w:rFonts w:ascii="Calibri Light" w:hAnsi="Calibri Light" w:cs="Calibri Light"/>
          </w:rPr>
          <w:fldChar w:fldCharType="begin"/>
        </w:r>
        <w:r w:rsidRPr="00743D53">
          <w:rPr>
            <w:rFonts w:ascii="Calibri Light" w:hAnsi="Calibri Light" w:cs="Calibri Light"/>
          </w:rPr>
          <w:instrText>PAGE   \* MERGEFORMAT</w:instrText>
        </w:r>
        <w:r w:rsidRPr="00743D53">
          <w:rPr>
            <w:rFonts w:ascii="Calibri Light" w:hAnsi="Calibri Light" w:cs="Calibri Light"/>
          </w:rPr>
          <w:fldChar w:fldCharType="separate"/>
        </w:r>
        <w:r w:rsidR="0044090E">
          <w:rPr>
            <w:rFonts w:ascii="Calibri Light" w:hAnsi="Calibri Light" w:cs="Calibri Light"/>
            <w:noProof/>
          </w:rPr>
          <w:t>1</w:t>
        </w:r>
        <w:r w:rsidRPr="00743D53">
          <w:rPr>
            <w:rFonts w:ascii="Calibri Light" w:hAnsi="Calibri Light" w:cs="Calibri Light"/>
          </w:rPr>
          <w:fldChar w:fldCharType="end"/>
        </w:r>
      </w:p>
    </w:sdtContent>
  </w:sdt>
  <w:p w14:paraId="22A523BD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B72B5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1F048" w14:textId="77777777" w:rsidR="00BC45CE" w:rsidRDefault="00BC45CE">
      <w:r>
        <w:separator/>
      </w:r>
    </w:p>
  </w:footnote>
  <w:footnote w:type="continuationSeparator" w:id="0">
    <w:p w14:paraId="05CE5C60" w14:textId="77777777" w:rsidR="00BC45CE" w:rsidRDefault="00BC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753DF" w14:textId="196C1148" w:rsidR="00DE1705" w:rsidRPr="00A10BD3" w:rsidRDefault="00A06D10" w:rsidP="00A06D10">
    <w:pPr>
      <w:pStyle w:val="Nagwek"/>
      <w:jc w:val="left"/>
      <w:rPr>
        <w:rFonts w:ascii="Calibri" w:hAnsi="Calibri" w:cs="Arial"/>
        <w:b/>
        <w:color w:val="808080"/>
        <w:sz w:val="22"/>
        <w:szCs w:val="22"/>
      </w:rPr>
    </w:pPr>
    <w:r w:rsidRPr="00A10BD3">
      <w:rPr>
        <w:rFonts w:ascii="Calibri" w:hAnsi="Calibri" w:cs="Arial"/>
        <w:sz w:val="22"/>
        <w:szCs w:val="22"/>
      </w:rPr>
      <w:t>znak sprawy:</w:t>
    </w:r>
    <w:r w:rsidRPr="00A10BD3">
      <w:rPr>
        <w:rFonts w:ascii="Calibri" w:hAnsi="Calibri" w:cs="Arial"/>
        <w:b/>
        <w:sz w:val="22"/>
        <w:szCs w:val="22"/>
      </w:rPr>
      <w:t xml:space="preserve"> </w:t>
    </w:r>
    <w:r w:rsidR="00D22EA7" w:rsidRPr="00A10BD3">
      <w:rPr>
        <w:rFonts w:ascii="Calibri" w:hAnsi="Calibri" w:cs="Tahoma"/>
        <w:b/>
        <w:bCs/>
        <w:sz w:val="22"/>
        <w:szCs w:val="22"/>
      </w:rPr>
      <w:t>DZPUCK.262.</w:t>
    </w:r>
    <w:r w:rsidR="0069620A">
      <w:rPr>
        <w:rFonts w:ascii="Calibri" w:hAnsi="Calibri" w:cs="Tahoma"/>
        <w:b/>
        <w:bCs/>
        <w:sz w:val="22"/>
        <w:szCs w:val="22"/>
      </w:rPr>
      <w:t>071</w:t>
    </w:r>
    <w:r w:rsidR="00D22EA7" w:rsidRPr="00A10BD3">
      <w:rPr>
        <w:rFonts w:ascii="Calibri" w:hAnsi="Calibri" w:cs="Tahoma"/>
        <w:b/>
        <w:bCs/>
        <w:sz w:val="22"/>
        <w:szCs w:val="22"/>
      </w:rPr>
      <w:t>.202</w:t>
    </w:r>
    <w:r w:rsidR="002A34CF">
      <w:rPr>
        <w:rFonts w:ascii="Calibri" w:hAnsi="Calibri" w:cs="Tahoma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9C6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theme="minorHAns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19"/>
  </w:num>
  <w:num w:numId="5">
    <w:abstractNumId w:val="9"/>
  </w:num>
  <w:num w:numId="6">
    <w:abstractNumId w:val="14"/>
  </w:num>
  <w:num w:numId="7">
    <w:abstractNumId w:val="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2"/>
  </w:num>
  <w:num w:numId="13">
    <w:abstractNumId w:val="18"/>
  </w:num>
  <w:num w:numId="14">
    <w:abstractNumId w:val="13"/>
  </w:num>
  <w:num w:numId="15">
    <w:abstractNumId w:val="8"/>
  </w:num>
  <w:num w:numId="16">
    <w:abstractNumId w:val="15"/>
  </w:num>
  <w:num w:numId="17">
    <w:abstractNumId w:val="12"/>
  </w:num>
  <w:num w:numId="18">
    <w:abstractNumId w:val="4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EA"/>
    <w:rsid w:val="00001DB9"/>
    <w:rsid w:val="00006C66"/>
    <w:rsid w:val="00014CD0"/>
    <w:rsid w:val="00015C2E"/>
    <w:rsid w:val="00015E88"/>
    <w:rsid w:val="00030F65"/>
    <w:rsid w:val="00036244"/>
    <w:rsid w:val="000369B5"/>
    <w:rsid w:val="00051C5B"/>
    <w:rsid w:val="00053809"/>
    <w:rsid w:val="00055058"/>
    <w:rsid w:val="000639E8"/>
    <w:rsid w:val="00076177"/>
    <w:rsid w:val="0008354B"/>
    <w:rsid w:val="00086D9D"/>
    <w:rsid w:val="0009246A"/>
    <w:rsid w:val="0009686F"/>
    <w:rsid w:val="000A00BE"/>
    <w:rsid w:val="000A2638"/>
    <w:rsid w:val="000B7CBC"/>
    <w:rsid w:val="000C1287"/>
    <w:rsid w:val="000C3CD0"/>
    <w:rsid w:val="000C7868"/>
    <w:rsid w:val="000E41D8"/>
    <w:rsid w:val="000F1FFD"/>
    <w:rsid w:val="000F2565"/>
    <w:rsid w:val="000F43F9"/>
    <w:rsid w:val="0010091C"/>
    <w:rsid w:val="001023C0"/>
    <w:rsid w:val="001058B4"/>
    <w:rsid w:val="0011684B"/>
    <w:rsid w:val="00130C7E"/>
    <w:rsid w:val="00135525"/>
    <w:rsid w:val="00135739"/>
    <w:rsid w:val="00146460"/>
    <w:rsid w:val="001503EB"/>
    <w:rsid w:val="0015652B"/>
    <w:rsid w:val="00160FBF"/>
    <w:rsid w:val="00173647"/>
    <w:rsid w:val="00180C76"/>
    <w:rsid w:val="0019104A"/>
    <w:rsid w:val="00191FF3"/>
    <w:rsid w:val="0019755B"/>
    <w:rsid w:val="001A4E19"/>
    <w:rsid w:val="001A5E1F"/>
    <w:rsid w:val="001B0960"/>
    <w:rsid w:val="001B56B9"/>
    <w:rsid w:val="001C6A34"/>
    <w:rsid w:val="001E061E"/>
    <w:rsid w:val="001E7779"/>
    <w:rsid w:val="001F01CA"/>
    <w:rsid w:val="001F08FC"/>
    <w:rsid w:val="001F46CD"/>
    <w:rsid w:val="0020464F"/>
    <w:rsid w:val="002059BD"/>
    <w:rsid w:val="0021626B"/>
    <w:rsid w:val="00221B19"/>
    <w:rsid w:val="00227658"/>
    <w:rsid w:val="0024192F"/>
    <w:rsid w:val="00241D4D"/>
    <w:rsid w:val="00243E25"/>
    <w:rsid w:val="00253BD7"/>
    <w:rsid w:val="002A34CF"/>
    <w:rsid w:val="002A4CEC"/>
    <w:rsid w:val="002A7D37"/>
    <w:rsid w:val="002C3BAF"/>
    <w:rsid w:val="002C3FB3"/>
    <w:rsid w:val="002D2E6D"/>
    <w:rsid w:val="002E26BA"/>
    <w:rsid w:val="002F015B"/>
    <w:rsid w:val="002F0C01"/>
    <w:rsid w:val="003030C1"/>
    <w:rsid w:val="003103DF"/>
    <w:rsid w:val="003203C6"/>
    <w:rsid w:val="003233B3"/>
    <w:rsid w:val="00334085"/>
    <w:rsid w:val="00334A67"/>
    <w:rsid w:val="0033506C"/>
    <w:rsid w:val="00337216"/>
    <w:rsid w:val="00354BE3"/>
    <w:rsid w:val="00364CE1"/>
    <w:rsid w:val="003766F5"/>
    <w:rsid w:val="00380D96"/>
    <w:rsid w:val="00382762"/>
    <w:rsid w:val="003951C4"/>
    <w:rsid w:val="00396513"/>
    <w:rsid w:val="003B68C3"/>
    <w:rsid w:val="003B74FF"/>
    <w:rsid w:val="003C0168"/>
    <w:rsid w:val="003C7DF0"/>
    <w:rsid w:val="003D0CC1"/>
    <w:rsid w:val="003D53C1"/>
    <w:rsid w:val="003D5722"/>
    <w:rsid w:val="003D6D3C"/>
    <w:rsid w:val="003E1C3B"/>
    <w:rsid w:val="003F194E"/>
    <w:rsid w:val="003F3376"/>
    <w:rsid w:val="00406859"/>
    <w:rsid w:val="00406CEC"/>
    <w:rsid w:val="004213AC"/>
    <w:rsid w:val="00422F35"/>
    <w:rsid w:val="00426142"/>
    <w:rsid w:val="0044090E"/>
    <w:rsid w:val="004458CC"/>
    <w:rsid w:val="004527F0"/>
    <w:rsid w:val="0045294D"/>
    <w:rsid w:val="0045427F"/>
    <w:rsid w:val="0046714F"/>
    <w:rsid w:val="004742D1"/>
    <w:rsid w:val="0047500A"/>
    <w:rsid w:val="00490573"/>
    <w:rsid w:val="004A7993"/>
    <w:rsid w:val="004B4826"/>
    <w:rsid w:val="004B4D21"/>
    <w:rsid w:val="004B7F73"/>
    <w:rsid w:val="004C0BD1"/>
    <w:rsid w:val="004D0075"/>
    <w:rsid w:val="004D23E3"/>
    <w:rsid w:val="004D50D6"/>
    <w:rsid w:val="004E1E11"/>
    <w:rsid w:val="004E5DEF"/>
    <w:rsid w:val="004F24B9"/>
    <w:rsid w:val="005051C6"/>
    <w:rsid w:val="005104D8"/>
    <w:rsid w:val="005124B2"/>
    <w:rsid w:val="00515B93"/>
    <w:rsid w:val="005161A1"/>
    <w:rsid w:val="0051760D"/>
    <w:rsid w:val="005209A8"/>
    <w:rsid w:val="00522E62"/>
    <w:rsid w:val="00524499"/>
    <w:rsid w:val="00531BEF"/>
    <w:rsid w:val="005332CE"/>
    <w:rsid w:val="00580AF6"/>
    <w:rsid w:val="0058451F"/>
    <w:rsid w:val="005A5551"/>
    <w:rsid w:val="005A6525"/>
    <w:rsid w:val="005C7127"/>
    <w:rsid w:val="005D3474"/>
    <w:rsid w:val="005D4519"/>
    <w:rsid w:val="005D50E7"/>
    <w:rsid w:val="005D7B5A"/>
    <w:rsid w:val="005E443E"/>
    <w:rsid w:val="005F66DE"/>
    <w:rsid w:val="00600F79"/>
    <w:rsid w:val="00607F01"/>
    <w:rsid w:val="00623B79"/>
    <w:rsid w:val="00623FA6"/>
    <w:rsid w:val="00632375"/>
    <w:rsid w:val="00637DBC"/>
    <w:rsid w:val="00640D9E"/>
    <w:rsid w:val="00657A25"/>
    <w:rsid w:val="00665F77"/>
    <w:rsid w:val="006673E9"/>
    <w:rsid w:val="00672615"/>
    <w:rsid w:val="00674953"/>
    <w:rsid w:val="00677999"/>
    <w:rsid w:val="006850ED"/>
    <w:rsid w:val="00687799"/>
    <w:rsid w:val="006905C7"/>
    <w:rsid w:val="0069620A"/>
    <w:rsid w:val="006A6C25"/>
    <w:rsid w:val="006B599F"/>
    <w:rsid w:val="006D394A"/>
    <w:rsid w:val="006D5076"/>
    <w:rsid w:val="006E0863"/>
    <w:rsid w:val="006E4DC0"/>
    <w:rsid w:val="006E5B1A"/>
    <w:rsid w:val="006F041C"/>
    <w:rsid w:val="00720132"/>
    <w:rsid w:val="00720927"/>
    <w:rsid w:val="00721582"/>
    <w:rsid w:val="007216FE"/>
    <w:rsid w:val="007264F4"/>
    <w:rsid w:val="00734B64"/>
    <w:rsid w:val="00736D2B"/>
    <w:rsid w:val="00736F55"/>
    <w:rsid w:val="00743D53"/>
    <w:rsid w:val="00746401"/>
    <w:rsid w:val="00747993"/>
    <w:rsid w:val="00750263"/>
    <w:rsid w:val="00755E33"/>
    <w:rsid w:val="00772982"/>
    <w:rsid w:val="0079035E"/>
    <w:rsid w:val="007A3C09"/>
    <w:rsid w:val="007A5086"/>
    <w:rsid w:val="007B5D55"/>
    <w:rsid w:val="007C2B9C"/>
    <w:rsid w:val="007E71C9"/>
    <w:rsid w:val="007F6807"/>
    <w:rsid w:val="00800021"/>
    <w:rsid w:val="00810D86"/>
    <w:rsid w:val="00811083"/>
    <w:rsid w:val="00812426"/>
    <w:rsid w:val="00822F8F"/>
    <w:rsid w:val="0082440C"/>
    <w:rsid w:val="0082782C"/>
    <w:rsid w:val="00854928"/>
    <w:rsid w:val="008665BE"/>
    <w:rsid w:val="008729A6"/>
    <w:rsid w:val="008800B8"/>
    <w:rsid w:val="008861CB"/>
    <w:rsid w:val="008907DA"/>
    <w:rsid w:val="0089575F"/>
    <w:rsid w:val="0089654F"/>
    <w:rsid w:val="008B3422"/>
    <w:rsid w:val="008C2513"/>
    <w:rsid w:val="008C336E"/>
    <w:rsid w:val="008D0FC9"/>
    <w:rsid w:val="008D5830"/>
    <w:rsid w:val="008E79B0"/>
    <w:rsid w:val="0090004F"/>
    <w:rsid w:val="009151DD"/>
    <w:rsid w:val="00923491"/>
    <w:rsid w:val="00932475"/>
    <w:rsid w:val="00935A63"/>
    <w:rsid w:val="009363B4"/>
    <w:rsid w:val="00937938"/>
    <w:rsid w:val="00944343"/>
    <w:rsid w:val="0096018C"/>
    <w:rsid w:val="0096350F"/>
    <w:rsid w:val="00965775"/>
    <w:rsid w:val="009712C9"/>
    <w:rsid w:val="00977AA2"/>
    <w:rsid w:val="00977B11"/>
    <w:rsid w:val="00991F38"/>
    <w:rsid w:val="0099469B"/>
    <w:rsid w:val="009A06D2"/>
    <w:rsid w:val="009C0B0C"/>
    <w:rsid w:val="009C7DD2"/>
    <w:rsid w:val="009C7E94"/>
    <w:rsid w:val="009D5411"/>
    <w:rsid w:val="009E1CB3"/>
    <w:rsid w:val="009F2E8C"/>
    <w:rsid w:val="009F41FD"/>
    <w:rsid w:val="00A00BB4"/>
    <w:rsid w:val="00A06D10"/>
    <w:rsid w:val="00A10BD3"/>
    <w:rsid w:val="00A11C89"/>
    <w:rsid w:val="00A21B66"/>
    <w:rsid w:val="00A2449F"/>
    <w:rsid w:val="00A27125"/>
    <w:rsid w:val="00A3391C"/>
    <w:rsid w:val="00A37ACA"/>
    <w:rsid w:val="00A5197D"/>
    <w:rsid w:val="00A52400"/>
    <w:rsid w:val="00A634E8"/>
    <w:rsid w:val="00A665F6"/>
    <w:rsid w:val="00A71950"/>
    <w:rsid w:val="00A71BD6"/>
    <w:rsid w:val="00A80188"/>
    <w:rsid w:val="00A81DF6"/>
    <w:rsid w:val="00A828EE"/>
    <w:rsid w:val="00A926A6"/>
    <w:rsid w:val="00AA371C"/>
    <w:rsid w:val="00AA58C2"/>
    <w:rsid w:val="00AC29BF"/>
    <w:rsid w:val="00AC492A"/>
    <w:rsid w:val="00AD7212"/>
    <w:rsid w:val="00B037E1"/>
    <w:rsid w:val="00B04D48"/>
    <w:rsid w:val="00B174A6"/>
    <w:rsid w:val="00B17C6C"/>
    <w:rsid w:val="00B35A4A"/>
    <w:rsid w:val="00B45CE0"/>
    <w:rsid w:val="00B5128A"/>
    <w:rsid w:val="00B515E3"/>
    <w:rsid w:val="00B553E5"/>
    <w:rsid w:val="00B60BAC"/>
    <w:rsid w:val="00B740CD"/>
    <w:rsid w:val="00B76D09"/>
    <w:rsid w:val="00B87644"/>
    <w:rsid w:val="00B92CFA"/>
    <w:rsid w:val="00BA6C50"/>
    <w:rsid w:val="00BC45CE"/>
    <w:rsid w:val="00BC5288"/>
    <w:rsid w:val="00BD2683"/>
    <w:rsid w:val="00BE07D5"/>
    <w:rsid w:val="00BE1857"/>
    <w:rsid w:val="00BE3F1B"/>
    <w:rsid w:val="00BE51DA"/>
    <w:rsid w:val="00BF26A2"/>
    <w:rsid w:val="00C02CB1"/>
    <w:rsid w:val="00C04362"/>
    <w:rsid w:val="00C11D69"/>
    <w:rsid w:val="00C151B5"/>
    <w:rsid w:val="00C22BE8"/>
    <w:rsid w:val="00C31A13"/>
    <w:rsid w:val="00C35237"/>
    <w:rsid w:val="00C5537C"/>
    <w:rsid w:val="00C6444B"/>
    <w:rsid w:val="00C65771"/>
    <w:rsid w:val="00C66E60"/>
    <w:rsid w:val="00C70129"/>
    <w:rsid w:val="00C86BE2"/>
    <w:rsid w:val="00CB4426"/>
    <w:rsid w:val="00CC0958"/>
    <w:rsid w:val="00CC2895"/>
    <w:rsid w:val="00CD1ABE"/>
    <w:rsid w:val="00CF32F7"/>
    <w:rsid w:val="00D055CD"/>
    <w:rsid w:val="00D162A3"/>
    <w:rsid w:val="00D22EA7"/>
    <w:rsid w:val="00D34E02"/>
    <w:rsid w:val="00D35514"/>
    <w:rsid w:val="00D45669"/>
    <w:rsid w:val="00D461A1"/>
    <w:rsid w:val="00D47502"/>
    <w:rsid w:val="00D84CEA"/>
    <w:rsid w:val="00D9132D"/>
    <w:rsid w:val="00D96C6D"/>
    <w:rsid w:val="00DA0323"/>
    <w:rsid w:val="00DA5624"/>
    <w:rsid w:val="00DA56BD"/>
    <w:rsid w:val="00DB156F"/>
    <w:rsid w:val="00DC2C9C"/>
    <w:rsid w:val="00DC3169"/>
    <w:rsid w:val="00DC43BB"/>
    <w:rsid w:val="00DC4A01"/>
    <w:rsid w:val="00DC7250"/>
    <w:rsid w:val="00DD04D9"/>
    <w:rsid w:val="00DE1705"/>
    <w:rsid w:val="00DE3075"/>
    <w:rsid w:val="00DE788E"/>
    <w:rsid w:val="00E12B15"/>
    <w:rsid w:val="00E154A4"/>
    <w:rsid w:val="00E25EB7"/>
    <w:rsid w:val="00E358AB"/>
    <w:rsid w:val="00E51A42"/>
    <w:rsid w:val="00E657E5"/>
    <w:rsid w:val="00E80357"/>
    <w:rsid w:val="00E833A6"/>
    <w:rsid w:val="00EB5083"/>
    <w:rsid w:val="00EC008F"/>
    <w:rsid w:val="00EC0B60"/>
    <w:rsid w:val="00EC4BAD"/>
    <w:rsid w:val="00ED2050"/>
    <w:rsid w:val="00ED29CF"/>
    <w:rsid w:val="00ED384E"/>
    <w:rsid w:val="00ED4000"/>
    <w:rsid w:val="00EE0F78"/>
    <w:rsid w:val="00EE1D45"/>
    <w:rsid w:val="00EE5D84"/>
    <w:rsid w:val="00EE78A5"/>
    <w:rsid w:val="00EF5308"/>
    <w:rsid w:val="00F102B4"/>
    <w:rsid w:val="00F12955"/>
    <w:rsid w:val="00F21215"/>
    <w:rsid w:val="00F24006"/>
    <w:rsid w:val="00F24D69"/>
    <w:rsid w:val="00F421B0"/>
    <w:rsid w:val="00F45240"/>
    <w:rsid w:val="00F61E5C"/>
    <w:rsid w:val="00F6319C"/>
    <w:rsid w:val="00F67095"/>
    <w:rsid w:val="00F71125"/>
    <w:rsid w:val="00FA3390"/>
    <w:rsid w:val="00FC3763"/>
    <w:rsid w:val="00FC49B0"/>
    <w:rsid w:val="00FC7B26"/>
    <w:rsid w:val="00FE6A4C"/>
    <w:rsid w:val="00FF1EBC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CCCD0D"/>
  <w14:defaultImageDpi w14:val="0"/>
  <w15:docId w15:val="{EAECE978-DF98-4E78-BF93-C0CB82C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F0C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basedOn w:val="Domylnaczcionkaakapitu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basedOn w:val="Domylnaczcionkaakapitu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640D9E"/>
    <w:rPr>
      <w:rFonts w:cs="Times New Roman"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F0C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4DC0"/>
    <w:pPr>
      <w:spacing w:after="0" w:line="240" w:lineRule="auto"/>
    </w:pPr>
    <w:rPr>
      <w:sz w:val="24"/>
      <w:szCs w:val="24"/>
    </w:rPr>
  </w:style>
  <w:style w:type="character" w:customStyle="1" w:styleId="Bodytext2Exact">
    <w:name w:val="Body text (2) Exact"/>
    <w:qFormat/>
    <w:rsid w:val="00FC7B26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paragraph" w:customStyle="1" w:styleId="ZnakZnak1ZnakZnakZnak1">
    <w:name w:val="Znak Znak1 Znak Znak Znak1"/>
    <w:basedOn w:val="Normalny"/>
    <w:rsid w:val="005D3474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elżbieta.jakoniuk</dc:creator>
  <cp:keywords/>
  <dc:description/>
  <cp:lastModifiedBy>Renata Łukasiewicz</cp:lastModifiedBy>
  <cp:revision>9</cp:revision>
  <cp:lastPrinted>2020-01-29T10:01:00Z</cp:lastPrinted>
  <dcterms:created xsi:type="dcterms:W3CDTF">2025-12-21T17:09:00Z</dcterms:created>
  <dcterms:modified xsi:type="dcterms:W3CDTF">2026-03-31T07:45:00Z</dcterms:modified>
</cp:coreProperties>
</file>